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67" w:rsidRDefault="00712567" w:rsidP="003B2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441D21" w:rsidRDefault="00712567" w:rsidP="003B2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оплаты</w:t>
      </w:r>
      <w:r w:rsidR="003B28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членских взносов в виде </w:t>
      </w:r>
      <w:r w:rsidR="003B282A">
        <w:rPr>
          <w:rFonts w:ascii="Times New Roman" w:hAnsi="Times New Roman" w:cs="Times New Roman"/>
          <w:b/>
          <w:sz w:val="28"/>
          <w:szCs w:val="28"/>
        </w:rPr>
        <w:t>дополнительны</w:t>
      </w:r>
      <w:r>
        <w:rPr>
          <w:rFonts w:ascii="Times New Roman" w:hAnsi="Times New Roman" w:cs="Times New Roman"/>
          <w:b/>
          <w:sz w:val="28"/>
          <w:szCs w:val="28"/>
        </w:rPr>
        <w:t>х затрат за потреблённую электроэнергию</w:t>
      </w:r>
      <w:r w:rsidR="0050187B">
        <w:rPr>
          <w:rFonts w:ascii="Times New Roman" w:hAnsi="Times New Roman" w:cs="Times New Roman"/>
          <w:b/>
          <w:sz w:val="28"/>
          <w:szCs w:val="28"/>
        </w:rPr>
        <w:t xml:space="preserve"> с 01.01.2018г</w:t>
      </w:r>
      <w:bookmarkStart w:id="0" w:name="_GoBack"/>
      <w:bookmarkEnd w:id="0"/>
      <w:r w:rsidR="003B282A">
        <w:rPr>
          <w:rFonts w:ascii="Times New Roman" w:hAnsi="Times New Roman" w:cs="Times New Roman"/>
          <w:b/>
          <w:sz w:val="28"/>
          <w:szCs w:val="28"/>
        </w:rPr>
        <w:t>.</w:t>
      </w:r>
    </w:p>
    <w:p w:rsidR="0050187B" w:rsidRPr="0050187B" w:rsidRDefault="0050187B" w:rsidP="003B282A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87B">
        <w:rPr>
          <w:rFonts w:ascii="Times New Roman" w:hAnsi="Times New Roman" w:cs="Times New Roman"/>
          <w:sz w:val="28"/>
          <w:szCs w:val="28"/>
        </w:rPr>
        <w:t>Уважаемы садоводы СНТ «Аэрофлот»!</w:t>
      </w:r>
    </w:p>
    <w:p w:rsidR="00712567" w:rsidRDefault="00712567" w:rsidP="003B28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Доводим до Вашего сведения, по фактическим показателя 2017г. соотношение общих расходов по электроэнергии к стоимости индивидуально потреблённой садоводами электроэнергии по счётчикам составляет 81%. </w:t>
      </w:r>
      <w:proofErr w:type="gramEnd"/>
    </w:p>
    <w:p w:rsidR="003B282A" w:rsidRDefault="00712567" w:rsidP="003B28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Решению общего собрания членов СНТ «Аэрофлот» (Протокол №21 от 27.08.2017г.) ч</w:t>
      </w:r>
      <w:r w:rsidRPr="00712567">
        <w:rPr>
          <w:rFonts w:ascii="Times New Roman" w:hAnsi="Times New Roman" w:cs="Times New Roman"/>
          <w:sz w:val="28"/>
          <w:szCs w:val="28"/>
        </w:rPr>
        <w:t>ленски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2567">
        <w:rPr>
          <w:rFonts w:ascii="Times New Roman" w:hAnsi="Times New Roman" w:cs="Times New Roman"/>
          <w:sz w:val="28"/>
          <w:szCs w:val="28"/>
        </w:rPr>
        <w:t xml:space="preserve"> взнос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12567">
        <w:rPr>
          <w:rFonts w:ascii="Times New Roman" w:hAnsi="Times New Roman" w:cs="Times New Roman"/>
          <w:sz w:val="28"/>
          <w:szCs w:val="28"/>
        </w:rPr>
        <w:t xml:space="preserve"> в виде дополнительных затрат за потреблённую электроэнергию </w:t>
      </w:r>
      <w:r>
        <w:rPr>
          <w:rFonts w:ascii="Times New Roman" w:hAnsi="Times New Roman" w:cs="Times New Roman"/>
          <w:sz w:val="28"/>
          <w:szCs w:val="28"/>
        </w:rPr>
        <w:t>включают в себя электроэнергию, потреблённую объектами общей инфраструктуры СНТ «Аэрофлот» (уличное освещение, насос, помещение правления и т.п.), технологические потери электроэнергии и потери холостого хода, расходы на содержание и текущий ремонт электрической инфраструктуры, расходы на сбор средств</w:t>
      </w:r>
      <w:r w:rsidR="00AE6E2E">
        <w:rPr>
          <w:rFonts w:ascii="Times New Roman" w:hAnsi="Times New Roman" w:cs="Times New Roman"/>
          <w:sz w:val="28"/>
          <w:szCs w:val="28"/>
        </w:rPr>
        <w:t xml:space="preserve"> за электроэнергию</w:t>
      </w:r>
      <w:proofErr w:type="gramEnd"/>
      <w:r w:rsidR="00AE6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показаний</w:t>
      </w:r>
      <w:r w:rsidR="00AE6E2E">
        <w:rPr>
          <w:rFonts w:ascii="Times New Roman" w:hAnsi="Times New Roman" w:cs="Times New Roman"/>
          <w:sz w:val="28"/>
          <w:szCs w:val="28"/>
        </w:rPr>
        <w:t>, расходы на банковскую комиссию при оплате в адрес поставщика электроэнергии и рас</w:t>
      </w:r>
      <w:r>
        <w:rPr>
          <w:rFonts w:ascii="Times New Roman" w:hAnsi="Times New Roman" w:cs="Times New Roman"/>
          <w:sz w:val="28"/>
          <w:szCs w:val="28"/>
        </w:rPr>
        <w:t xml:space="preserve">пределяются между всеми садоводами пропорционально стоимости индивидуально потреблённой ими электроэнергии по счётчику.  </w:t>
      </w:r>
      <w:r w:rsidRPr="00712567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712567">
        <w:rPr>
          <w:rFonts w:ascii="Times New Roman" w:hAnsi="Times New Roman" w:cs="Times New Roman"/>
          <w:sz w:val="28"/>
          <w:szCs w:val="28"/>
        </w:rPr>
        <w:t xml:space="preserve"> как и в предыдущие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2567">
        <w:rPr>
          <w:rFonts w:ascii="Times New Roman" w:hAnsi="Times New Roman" w:cs="Times New Roman"/>
          <w:sz w:val="28"/>
          <w:szCs w:val="28"/>
        </w:rPr>
        <w:t xml:space="preserve"> взима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712567">
        <w:rPr>
          <w:rFonts w:ascii="Times New Roman" w:hAnsi="Times New Roman" w:cs="Times New Roman"/>
          <w:sz w:val="28"/>
          <w:szCs w:val="28"/>
        </w:rPr>
        <w:t xml:space="preserve"> одновременно с оплатой садоводами электроэнергии по ИПУ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87B" w:rsidRDefault="0050187B" w:rsidP="003B28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E2E" w:rsidRPr="0050187B" w:rsidRDefault="00AE6E2E" w:rsidP="00AE6E2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87B">
        <w:rPr>
          <w:rFonts w:ascii="Times New Roman" w:hAnsi="Times New Roman" w:cs="Times New Roman"/>
          <w:b/>
          <w:sz w:val="28"/>
          <w:szCs w:val="28"/>
        </w:rPr>
        <w:t>Оплата производится ЕЖЕМЕСЯЧНО!</w:t>
      </w:r>
    </w:p>
    <w:p w:rsidR="003B282A" w:rsidRPr="003B282A" w:rsidRDefault="003B282A" w:rsidP="003B282A">
      <w:pPr>
        <w:tabs>
          <w:tab w:val="left" w:pos="2340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B282A" w:rsidRPr="003B282A" w:rsidSect="00A021D3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EC"/>
    <w:rsid w:val="000108EC"/>
    <w:rsid w:val="003B282A"/>
    <w:rsid w:val="004126C0"/>
    <w:rsid w:val="00441D21"/>
    <w:rsid w:val="0050187B"/>
    <w:rsid w:val="00712567"/>
    <w:rsid w:val="009A11E5"/>
    <w:rsid w:val="00A021D3"/>
    <w:rsid w:val="00AE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2019-08-31T09:44:00Z</cp:lastPrinted>
  <dcterms:created xsi:type="dcterms:W3CDTF">2019-08-31T09:08:00Z</dcterms:created>
  <dcterms:modified xsi:type="dcterms:W3CDTF">2019-08-31T09:44:00Z</dcterms:modified>
</cp:coreProperties>
</file>